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9BC5E" w14:textId="4B20CF63" w:rsidR="00DA423B" w:rsidRDefault="00DA423B" w:rsidP="00B755BD"/>
    <w:p w14:paraId="44C0DC5C" w14:textId="35D295A1" w:rsidR="00B755BD" w:rsidRDefault="00B755BD" w:rsidP="00B755BD"/>
    <w:p w14:paraId="6AC32404" w14:textId="5B49A82F" w:rsidR="00B755BD" w:rsidRDefault="00B755BD" w:rsidP="00B755BD">
      <w:r>
        <w:rPr>
          <w:noProof/>
        </w:rPr>
        <w:drawing>
          <wp:inline distT="0" distB="0" distL="0" distR="0" wp14:anchorId="33C60125" wp14:editId="4E26BBC3">
            <wp:extent cx="5581498" cy="4108600"/>
            <wp:effectExtent l="0" t="0" r="63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939" t="9813" r="32146" b="52347"/>
                    <a:stretch/>
                  </pic:blipFill>
                  <pic:spPr bwMode="auto">
                    <a:xfrm>
                      <a:off x="0" y="0"/>
                      <a:ext cx="5593446" cy="4117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55BD" w:rsidSect="00B755BD">
      <w:pgSz w:w="12240" w:h="15840"/>
      <w:pgMar w:top="426" w:right="47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BD"/>
    <w:rsid w:val="00B755BD"/>
    <w:rsid w:val="00DA423B"/>
    <w:rsid w:val="00F4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EC95"/>
  <w15:chartTrackingRefBased/>
  <w15:docId w15:val="{5F57CD53-B227-4C6A-AA2F-AC562DBF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Quetzal Ulises Orión Vargas Hernández</dc:creator>
  <cp:keywords/>
  <dc:description/>
  <cp:lastModifiedBy>Quetzal Ulises Orión Vargas Hernández</cp:lastModifiedBy>
  <cp:revision>1</cp:revision>
  <dcterms:created xsi:type="dcterms:W3CDTF">2020-07-05T04:58:00Z</dcterms:created>
  <dcterms:modified xsi:type="dcterms:W3CDTF">2020-07-05T04:58:00Z</dcterms:modified>
</cp:coreProperties>
</file>